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رياضيات"/>
    <w:p>
      <w:pPr>
        <w:pStyle w:val="Heading1"/>
        <w:bidi/>
      </w:pPr>
      <w:r>
        <w:rPr>
          <w:rtl/>
        </w:rPr>
        <w:t xml:space="preserve">مسابقة بين الثانويات — الرياضيات</w:t>
      </w:r>
    </w:p>
    <w:p>
      <w:pPr>
        <w:bidi/>
      </w:pPr>
      <w:r>
        <w:rPr>
          <w:rtl/>
          <w:bCs/>
          <w:b/>
        </w:rPr>
        <w:t xml:space="preserve">السؤال رقم 16 — المناقشة البيانية — المدة: دقيقتان</w:t>
      </w:r>
    </w:p>
    <w:p>
      <w:pPr>
        <w:bidi/>
      </w:pPr>
      <w:r>
        <w:rPr>
          <w:rtl/>
        </w:rPr>
        <w:t xml:space="preserve">لتكن</w:t>
      </w:r>
      <w:r>
        <w:rPr>
          <w:rtl/>
        </w:rPr>
        <w:t xml:space="preserve"> </w:t>
      </w:r>
      <m:oMath>
        <m:r>
          <m:t>f</m:t>
        </m:r>
      </m:oMath>
      <w:r>
        <w:rPr>
          <w:rtl/>
        </w:rPr>
        <w:t xml:space="preserve"> </w:t>
      </w:r>
      <w:r>
        <w:rPr>
          <w:rtl/>
        </w:rPr>
        <w:t xml:space="preserve">دالة معرفة على</w:t>
      </w:r>
      <w:r>
        <w:rPr>
          <w:rtl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rtl/>
        </w:rPr>
        <w:t xml:space="preserve">، جدول تغيراتها:</w:t>
      </w:r>
    </w:p>
    <w:p>
      <w:pPr>
        <w:bidi/>
      </w:pPr>
      <w:r>
        <w:drawing>
          <wp:inline>
            <wp:extent cx="3959999" cy="16757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1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16757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عيّن قيم الوسيط الحقيقي</w:t>
      </w:r>
      <w:r>
        <w:rPr>
          <w:rtl/>
        </w:rPr>
        <w:t xml:space="preserve"> </w:t>
      </w:r>
      <m:oMath>
        <m:r>
          <m:t>m</m:t>
        </m:r>
      </m:oMath>
      <w:r>
        <w:rPr>
          <w:rtl/>
        </w:rPr>
        <w:t xml:space="preserve"> </w:t>
      </w:r>
      <w:r>
        <w:rPr>
          <w:rtl/>
        </w:rPr>
        <w:t xml:space="preserve">التي من أجلها تقبل المعادلة</w:t>
      </w:r>
      <w:r>
        <w:rPr>
          <w:rtl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m</m:t>
        </m:r>
      </m:oMath>
      <w:r>
        <w:rPr>
          <w:rtl/>
        </w:rPr>
        <w:t xml:space="preserve"> </w:t>
      </w:r>
      <w:r>
        <w:rPr>
          <w:rtl/>
        </w:rPr>
        <w:t xml:space="preserve">حلّين متمايزين بالضبط.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2026-11-02T19:22:49Z</dcterms:created>
  <dcterms:modified xsi:type="dcterms:W3CDTF">2026-11-02T19:22:49Z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