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مسابقة-بين-الثانويات-العلوم-الطبيعية"/>
    <w:p>
      <w:pPr>
        <w:pStyle w:val="Heading1"/>
        <w:bidi/>
      </w:pPr>
      <w:r>
        <w:rPr>
          <w:rtl/>
        </w:rPr>
        <w:t xml:space="preserve">مسابقة بين الثانويات — العلوم الطبيعية</w:t>
      </w:r>
    </w:p>
    <w:p>
      <w:pPr>
        <w:bidi/>
      </w:pPr>
      <w:r>
        <w:rPr>
          <w:rtl/>
          <w:bCs/>
          <w:b/>
        </w:rPr>
        <w:t xml:space="preserve">السؤال رقم 11 — التركيب الضوئي — المدة: دقيقتان</w:t>
      </w:r>
    </w:p>
    <w:p>
      <w:pPr>
        <w:bidi/>
      </w:pPr>
      <w:r>
        <w:rPr>
          <w:rtl/>
        </w:rPr>
        <w:t xml:space="preserve">المعادلة الإجمالية للتركيب الضوئي:</w:t>
      </w:r>
    </w:p>
    <w:p>
      <w:pPr>
        <w:bidi/>
      </w:pPr>
      <m:oMathPara>
        <m:oMathParaPr>
          <m:jc m:val="center"/>
        </m:oMathParaPr>
        <m:oMath>
          <m:r>
            <m:t>6</m:t>
          </m:r>
          <m:r>
            <m:t> </m:t>
          </m:r>
          <m:r>
            <m:rPr>
              <m:sty m:val="p"/>
            </m:rPr>
            <m:t>C</m:t>
          </m:r>
          <m:sSub>
            <m:e>
              <m:r>
                <m:rPr>
                  <m:sty m:val="p"/>
                </m:rPr>
                <m:t>O</m:t>
              </m:r>
            </m:e>
            <m:sub>
              <m:r>
                <m:rPr>
                  <m:sty m:val="p"/>
                </m:rPr>
                <m:t>2</m:t>
              </m:r>
            </m:sub>
          </m:sSub>
          <m:r>
            <m:rPr>
              <m:sty m:val="p"/>
            </m:rPr>
            <m:t>+</m:t>
          </m:r>
          <m:r>
            <m:t>12</m:t>
          </m:r>
          <m:r>
            <m:t> </m:t>
          </m:r>
          <m:sSub>
            <m:e>
              <m:r>
                <m:rPr>
                  <m:sty m:val="p"/>
                </m:rPr>
                <m:t>H</m:t>
              </m:r>
            </m:e>
            <m:sub>
              <m:r>
                <m:rPr>
                  <m:sty m:val="p"/>
                </m:rPr>
                <m:t>2</m:t>
              </m:r>
            </m:sub>
          </m:sSub>
          <m:r>
            <m:rPr>
              <m:sty m:val="p"/>
            </m:rPr>
            <m:t>O</m:t>
          </m:r>
          <m:limUpp>
            <m:e>
              <m:r>
                <m:rPr>
                  <m:sty m:val="p"/>
                </m:rPr>
                <m:t>→</m:t>
              </m:r>
            </m:e>
            <m:lim>
              <m:r>
                <m:rPr>
                  <m:nor/>
                  <m:sty m:val="p"/>
                </m:rPr>
                <m:t>lumière</m:t>
              </m:r>
            </m:lim>
          </m:limUpp>
          <m:sSub>
            <m:e>
              <m:r>
                <m:rPr>
                  <m:sty m:val="p"/>
                </m:rPr>
                <m:t>C</m:t>
              </m:r>
            </m:e>
            <m:sub>
              <m:r>
                <m:rPr>
                  <m:sty m:val="p"/>
                </m:rPr>
                <m:t>6</m:t>
              </m:r>
            </m:sub>
          </m:sSub>
          <m:sSub>
            <m:e>
              <m:r>
                <m:rPr>
                  <m:sty m:val="p"/>
                </m:rPr>
                <m:t>H</m:t>
              </m:r>
            </m:e>
            <m:sub>
              <m:r>
                <m:rPr>
                  <m:sty m:val="p"/>
                </m:rPr>
                <m:t>12</m:t>
              </m:r>
            </m:sub>
          </m:sSub>
          <m:sSub>
            <m:e>
              <m:r>
                <m:rPr>
                  <m:sty m:val="p"/>
                </m:rPr>
                <m:t>O</m:t>
              </m:r>
            </m:e>
            <m:sub>
              <m:r>
                <m:rPr>
                  <m:sty m:val="p"/>
                </m:rPr>
                <m:t>6</m:t>
              </m:r>
            </m:sub>
          </m:sSub>
          <m:r>
            <m:rPr>
              <m:sty m:val="p"/>
            </m:rPr>
            <m:t>+</m:t>
          </m:r>
          <m:r>
            <m:t>6</m:t>
          </m:r>
          <m:r>
            <m:t> </m:t>
          </m:r>
          <m:sSub>
            <m:e>
              <m:r>
                <m:rPr>
                  <m:sty m:val="p"/>
                </m:rPr>
                <m:t>O</m:t>
              </m:r>
            </m:e>
            <m:sub>
              <m:r>
                <m:rPr>
                  <m:sty m:val="p"/>
                </m:rPr>
                <m:t>2</m:t>
              </m:r>
            </m:sub>
          </m:sSub>
          <m:r>
            <m:rPr>
              <m:sty m:val="p"/>
            </m:rPr>
            <m:t>+</m:t>
          </m:r>
          <m:r>
            <m:t>6</m:t>
          </m:r>
          <m:r>
            <m:t> </m:t>
          </m:r>
          <m:sSub>
            <m:e>
              <m:r>
                <m:rPr>
                  <m:sty m:val="p"/>
                </m:rPr>
                <m:t>H</m:t>
              </m:r>
            </m:e>
            <m:sub>
              <m:r>
                <m:rPr>
                  <m:sty m:val="p"/>
                </m:rPr>
                <m:t>2</m:t>
              </m:r>
            </m:sub>
          </m:sSub>
          <m:r>
            <m:rPr>
              <m:sty m:val="p"/>
            </m:rPr>
            <m:t>O</m:t>
          </m:r>
        </m:oMath>
      </m:oMathPara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أين تتم المرحلة الكيموضوئية؟ وما مصدر الأكسجين المنطلق؟</w:t>
      </w:r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2026-11-02T19:33:33Z</dcterms:created>
  <dcterms:modified xsi:type="dcterms:W3CDTF">2026-11-02T19:33:33Z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