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inter-high-school-contest-english"/>
    <w:p>
      <w:pPr>
        <w:pStyle w:val="Heading1"/>
      </w:pPr>
      <w:r>
        <w:t xml:space="preserve">Inter-High-School Contest — English</w:t>
      </w:r>
    </w:p>
    <w:p>
      <w:pPr>
        <w:pStyle w:val="FirstParagraph"/>
      </w:pPr>
      <w:r>
        <w:rPr>
          <w:bCs/>
          <w:b/>
        </w:rPr>
        <w:t xml:space="preserve">Question 18 — Gerund or infinitive — Time: 2 minutes</w:t>
      </w:r>
    </w:p>
    <w:p>
      <w:pPr>
        <w:numPr>
          <w:ilvl w:val="0"/>
          <w:numId w:val="1001"/>
        </w:numPr>
        <w:pStyle w:val="Compact"/>
      </w:pPr>
      <w:r>
        <w:t xml:space="preserve">“</w:t>
      </w:r>
      <w:r>
        <w:t xml:space="preserve">I enjoy (read) ………… history books.</w:t>
      </w:r>
      <w:r>
        <w:t xml:space="preserve">”</w:t>
      </w:r>
      <w:r>
        <w:br/>
      </w:r>
    </w:p>
    <w:p>
      <w:pPr>
        <w:numPr>
          <w:ilvl w:val="0"/>
          <w:numId w:val="1001"/>
        </w:numPr>
        <w:pStyle w:val="Compact"/>
      </w:pPr>
      <w:r>
        <w:t xml:space="preserve">“</w:t>
      </w:r>
      <w:r>
        <w:t xml:space="preserve">She decided (study) ………… medicine.</w:t>
      </w:r>
      <w:r>
        <w:t xml:space="preserve">”</w:t>
      </w:r>
      <w:r>
        <w:br/>
      </w:r>
    </w:p>
    <w:p>
      <w:pPr>
        <w:numPr>
          <w:ilvl w:val="0"/>
          <w:numId w:val="1001"/>
        </w:numPr>
        <w:pStyle w:val="Compact"/>
      </w:pPr>
      <w:r>
        <w:t xml:space="preserve">“</w:t>
      </w:r>
      <w:r>
        <w:t xml:space="preserve">Stop (talk) …………, please!</w:t>
      </w:r>
      <w:r>
        <w:t xml:space="preserve">”</w:t>
      </w:r>
    </w:p>
    <w:p>
      <w:pPr>
        <w:pStyle w:val="FirstParagraph"/>
      </w:pPr>
      <w:r>
        <w:rPr>
          <w:bCs/>
          <w:b/>
        </w:rPr>
        <w:t xml:space="preserve">Task:</w:t>
      </w:r>
      <w:r>
        <w:t xml:space="preserve"> </w:t>
      </w:r>
      <w:r>
        <w:t xml:space="preserve">Put the verbs in the gerund or the infinitive.</w:t>
      </w:r>
    </w:p>
    <w:p>
      <w:pPr>
        <w:pStyle w:val="BodyText"/>
      </w:pPr>
      <w:r>
        <w:rPr>
          <w:bCs/>
          <w:b/>
        </w:rPr>
        <w:t xml:space="preserve">Answer:</w:t>
      </w:r>
    </w:p>
    <w:p>
      <w:pPr>
        <w:pStyle w:val="BodyText"/>
      </w:pPr>
      <w:r>
        <w:t xml:space="preserve">……………………………………………………………….</w:t>
      </w:r>
    </w:p>
    <w:p>
      <w:pPr>
        <w:pStyle w:val="BodyText"/>
      </w:pPr>
      <w:r>
        <w:t xml:space="preserve">……………………………………………………………….</w:t>
      </w:r>
    </w:p>
    <w:p>
      <w:pPr>
        <w:pStyle w:val="BodyText"/>
      </w:pPr>
      <w:r>
        <w:t xml:space="preserve">……………………………………………………………….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31">
    <w:nsid w:val="A99431"/>
    <w:multiLevelType w:val="multilevel"/>
    <w:lvl w:ilvl="0">
      <w:start w:val="1"/>
      <w:numFmt w:val="decimal"/>
      <w:lvlText w:val="(%1)"/>
      <w:lvlJc w:val="left"/>
      <w:pPr>
        <w:ind w:left="720" w:hanging="480"/>
      </w:pPr>
    </w:lvl>
    <w:lvl w:ilvl="1">
      <w:start w:val="1"/>
      <w:numFmt w:val="decimal"/>
      <w:lvlText w:val="(%2)"/>
      <w:lvlJc w:val="left"/>
      <w:pPr>
        <w:ind w:left="1440" w:hanging="480"/>
      </w:pPr>
    </w:lvl>
    <w:lvl w:ilvl="2">
      <w:start w:val="1"/>
      <w:numFmt w:val="decimal"/>
      <w:lvlText w:val="(%3)"/>
      <w:lvlJc w:val="left"/>
      <w:pPr>
        <w:ind w:left="2160" w:hanging="480"/>
      </w:pPr>
    </w:lvl>
    <w:lvl w:ilvl="3">
      <w:start w:val="1"/>
      <w:numFmt w:val="decimal"/>
      <w:lvlText w:val="(%4)"/>
      <w:lvlJc w:val="left"/>
      <w:pPr>
        <w:ind w:left="2880" w:hanging="480"/>
      </w:pPr>
    </w:lvl>
    <w:lvl w:ilvl="4">
      <w:start w:val="1"/>
      <w:numFmt w:val="decimal"/>
      <w:lvlText w:val="(%5)"/>
      <w:lvlJc w:val="left"/>
      <w:pPr>
        <w:ind w:left="3600" w:hanging="480"/>
      </w:pPr>
    </w:lvl>
    <w:lvl w:ilvl="5">
      <w:start w:val="1"/>
      <w:numFmt w:val="decimal"/>
      <w:lvlText w:val="(%6)"/>
      <w:lvlJc w:val="left"/>
      <w:pPr>
        <w:ind w:left="4320" w:hanging="480"/>
      </w:pPr>
    </w:lvl>
    <w:lvl w:ilvl="6">
      <w:start w:val="1"/>
      <w:numFmt w:val="decimal"/>
      <w:lvlText w:val="(%7)"/>
      <w:lvlJc w:val="left"/>
      <w:pPr>
        <w:ind w:left="5040" w:hanging="480"/>
      </w:pPr>
    </w:lvl>
    <w:lvl w:ilvl="7">
      <w:start w:val="1"/>
      <w:numFmt w:val="decimal"/>
      <w:lvlText w:val="(%8)"/>
      <w:lvlJc w:val="left"/>
      <w:pPr>
        <w:ind w:left="5760" w:hanging="480"/>
      </w:pPr>
    </w:lvl>
    <w:lvl w:ilvl="8">
      <w:start w:val="1"/>
      <w:numFmt w:val="decimal"/>
      <w:lvlText w:val="(%9)"/>
      <w:lvlJc w:val="left"/>
      <w:pPr>
        <w:ind w:left="6480" w:hanging="480"/>
      </w:pPr>
    </w:lvl>
  </w:abstractNum>
  <w:num w:numId="1000">
    <w:abstractNumId w:val="990"/>
  </w:num>
  <w:num w:numId="1001">
    <w:abstractNumId w:val="994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en</dc:language>
  <cp:keywords/>
  <dcterms:created xsi:type="dcterms:W3CDTF">2026-11-02T19:33:09Z</dcterms:created>
  <dcterms:modified xsi:type="dcterms:W3CDTF">2026-11-02T19:33:09Z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